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 w:eastAsia="宋体" w:cs="宋体"/>
          <w:b/>
          <w:bCs/>
          <w:sz w:val="40"/>
          <w:szCs w:val="40"/>
        </w:rPr>
      </w:pPr>
      <w:r>
        <w:rPr>
          <w:rFonts w:hint="eastAsia" w:ascii="宋体" w:hAnsi="宋体" w:eastAsia="宋体" w:cs="宋体"/>
          <w:sz w:val="24"/>
          <w:szCs w:val="24"/>
        </w:rPr>
        <w:t>附录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</w:t>
      </w:r>
    </w:p>
    <w:p>
      <w:pPr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sz w:val="40"/>
          <w:szCs w:val="40"/>
        </w:rPr>
        <w:t>中 标 通 知 书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sz w:val="30"/>
          <w:szCs w:val="30"/>
          <w:u w:val="thick"/>
          <w:lang w:val="en-US" w:eastAsia="zh-CN"/>
        </w:rPr>
        <w:t xml:space="preserve">苏华建设集团有限公司 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（中标人）：</w:t>
      </w:r>
    </w:p>
    <w:p>
      <w:pPr>
        <w:ind w:firstLine="594" w:firstLineChars="198"/>
        <w:rPr>
          <w:rFonts w:hint="eastAsia" w:ascii="宋体" w:hAnsi="宋体" w:eastAsia="宋体" w:cs="宋体"/>
          <w:b w:val="0"/>
          <w:bCs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u w:val="thick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sz w:val="30"/>
          <w:szCs w:val="30"/>
          <w:u w:val="thick"/>
          <w:lang w:val="en-US" w:eastAsia="zh-CN"/>
        </w:rPr>
        <w:t>福建省福能晋南热电有限公司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thick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（招标人）的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thick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none"/>
          <w:lang w:val="en-US"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2021年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eastAsia="zh-CN"/>
        </w:rPr>
        <w:t>#1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机组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汽机辅机、热网、锅炉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等系统检查性A</w:t>
      </w:r>
      <w:r>
        <w:rPr>
          <w:rFonts w:hint="eastAsia" w:ascii="宋体" w:hAnsi="宋体" w:cs="宋体"/>
          <w:b w:val="0"/>
          <w:bCs/>
          <w:sz w:val="30"/>
          <w:szCs w:val="30"/>
          <w:lang w:val="en-US" w:eastAsia="zh-CN"/>
        </w:rPr>
        <w:t>级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检修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于</w:t>
      </w:r>
      <w:r>
        <w:rPr>
          <w:rFonts w:hint="eastAsia" w:ascii="宋体" w:hAnsi="宋体" w:cs="宋体"/>
          <w:b w:val="0"/>
          <w:bCs/>
          <w:sz w:val="30"/>
          <w:szCs w:val="30"/>
          <w:u w:val="single"/>
          <w:lang w:val="en-US" w:eastAsia="zh-CN"/>
        </w:rPr>
        <w:t>2020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年</w:t>
      </w:r>
      <w:r>
        <w:rPr>
          <w:rFonts w:hint="eastAsia" w:ascii="宋体" w:hAnsi="宋体" w:cs="宋体"/>
          <w:b w:val="0"/>
          <w:bCs/>
          <w:sz w:val="30"/>
          <w:szCs w:val="30"/>
          <w:u w:val="single"/>
          <w:lang w:val="en-US" w:eastAsia="zh-CN"/>
        </w:rPr>
        <w:t>12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月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sz w:val="30"/>
          <w:szCs w:val="30"/>
          <w:u w:val="single"/>
          <w:lang w:val="en-US" w:eastAsia="zh-CN"/>
        </w:rPr>
        <w:t>22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日开标。</w:t>
      </w:r>
    </w:p>
    <w:p>
      <w:pPr>
        <w:ind w:firstLine="576" w:firstLineChars="192"/>
        <w:rPr>
          <w:rFonts w:hint="eastAsia" w:ascii="宋体" w:hAnsi="宋体" w:eastAsia="宋体" w:cs="宋体"/>
          <w:b w:val="0"/>
          <w:bCs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</w:rPr>
        <w:t>根据评标委员会提出的书面报告和推荐的中标人，并经招标人确认，确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</w:rPr>
        <w:t>定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none"/>
          <w:lang w:eastAsia="zh-CN"/>
        </w:rPr>
        <w:t>贵司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</w:rPr>
        <w:t>为该项目中标人，中标价为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</w:rPr>
        <w:t>人民币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  <w:lang w:eastAsia="zh-CN"/>
        </w:rPr>
        <w:t>（</w:t>
      </w:r>
      <w:r>
        <w:rPr>
          <w:rFonts w:hint="eastAsia" w:ascii="宋体" w:hAnsi="宋体" w:cs="宋体"/>
          <w:b w:val="0"/>
          <w:bCs/>
          <w:color w:val="000000"/>
          <w:sz w:val="30"/>
          <w:szCs w:val="30"/>
          <w:u w:val="thick"/>
          <w:lang w:eastAsia="zh-CN"/>
        </w:rPr>
        <w:t>壹佰柒拾陆万陆仟捌佰元整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</w:rPr>
        <w:t>(小写￥</w:t>
      </w:r>
      <w:r>
        <w:rPr>
          <w:rFonts w:hint="eastAsia" w:ascii="宋体" w:hAnsi="宋体" w:cs="宋体"/>
          <w:b w:val="0"/>
          <w:bCs/>
          <w:color w:val="000000"/>
          <w:sz w:val="30"/>
          <w:szCs w:val="30"/>
          <w:u w:val="thick"/>
          <w:lang w:val="en-US" w:eastAsia="zh-CN"/>
        </w:rPr>
        <w:t>1766800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</w:rPr>
        <w:t>元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  <w:lang w:eastAsia="zh-CN"/>
        </w:rPr>
        <w:t>，含</w:t>
      </w:r>
      <w:r>
        <w:rPr>
          <w:rFonts w:hint="eastAsia" w:ascii="宋体" w:hAnsi="宋体" w:cs="宋体"/>
          <w:b w:val="0"/>
          <w:bCs/>
          <w:color w:val="000000"/>
          <w:sz w:val="30"/>
          <w:szCs w:val="30"/>
          <w:u w:val="thick"/>
          <w:lang w:val="en-US" w:eastAsia="zh-CN"/>
        </w:rPr>
        <w:t>1</w:t>
      </w:r>
      <w:bookmarkStart w:id="0" w:name="_GoBack"/>
      <w:bookmarkEnd w:id="0"/>
      <w:r>
        <w:rPr>
          <w:rFonts w:hint="eastAsia" w:ascii="宋体" w:hAnsi="宋体" w:cs="宋体"/>
          <w:b w:val="0"/>
          <w:bCs/>
          <w:color w:val="000000"/>
          <w:sz w:val="30"/>
          <w:szCs w:val="30"/>
          <w:u w:val="thick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  <w:lang w:val="en-US" w:eastAsia="zh-CN"/>
        </w:rPr>
        <w:t>%增值税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</w:rPr>
        <w:t>)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</w:rPr>
        <w:t>。</w:t>
      </w:r>
    </w:p>
    <w:p>
      <w:pPr>
        <w:ind w:firstLine="600" w:firstLineChars="200"/>
        <w:rPr>
          <w:rFonts w:hint="eastAsia" w:ascii="宋体" w:hAnsi="宋体" w:eastAsia="宋体" w:cs="宋体"/>
          <w:b w:val="0"/>
          <w:bCs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</w:rPr>
        <w:t>现向中标人发出书面通知，请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eastAsia="zh-CN"/>
        </w:rPr>
        <w:t>贵司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收到本通知后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eastAsia="zh-CN"/>
        </w:rPr>
        <w:t>十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五日内与招标人签订合同。</w:t>
      </w:r>
    </w:p>
    <w:p>
      <w:pPr>
        <w:rPr>
          <w:rFonts w:hint="eastAsia" w:ascii="宋体" w:hAnsi="宋体" w:eastAsia="宋体" w:cs="宋体"/>
          <w:b w:val="0"/>
          <w:bCs/>
          <w:sz w:val="30"/>
          <w:szCs w:val="30"/>
        </w:rPr>
      </w:pPr>
    </w:p>
    <w:p>
      <w:pPr>
        <w:wordWrap w:val="0"/>
        <w:jc w:val="right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招标人：（盖章）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           </w:t>
      </w:r>
    </w:p>
    <w:p>
      <w:pPr>
        <w:wordWrap w:val="0"/>
        <w:jc w:val="right"/>
        <w:rPr>
          <w:rFonts w:hint="eastAsia" w:ascii="宋体" w:hAnsi="宋体" w:eastAsia="宋体" w:cs="宋体"/>
          <w:b w:val="0"/>
          <w:bCs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</w:rPr>
        <w:t>法定代表人或其委托代理人：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 </w:t>
      </w:r>
    </w:p>
    <w:p>
      <w:pPr>
        <w:spacing w:before="240"/>
        <w:jc w:val="center"/>
        <w:rPr>
          <w:rFonts w:hint="default" w:ascii="宋体" w:hAnsi="宋体" w:eastAsia="宋体" w:cs="宋体"/>
          <w:b w:val="0"/>
          <w:bCs/>
          <w:sz w:val="30"/>
          <w:szCs w:val="30"/>
          <w:lang w:val="en-US"/>
        </w:rPr>
      </w:pPr>
      <w:r>
        <w:rPr>
          <w:rFonts w:hint="eastAsia" w:ascii="宋体" w:hAnsi="宋体" w:cs="宋体"/>
          <w:b w:val="0"/>
          <w:bCs/>
          <w:sz w:val="30"/>
          <w:szCs w:val="30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日期：</w:t>
      </w:r>
      <w:r>
        <w:rPr>
          <w:rFonts w:hint="eastAsia" w:ascii="宋体" w:hAnsi="宋体" w:cs="宋体"/>
          <w:b w:val="0"/>
          <w:bCs/>
          <w:sz w:val="30"/>
          <w:szCs w:val="30"/>
          <w:lang w:val="en-US" w:eastAsia="zh-CN"/>
        </w:rPr>
        <w:t>二〇二〇年十二月二十五日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327130"/>
    <w:rsid w:val="0C0F6191"/>
    <w:rsid w:val="7832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0"/>
      <w:szCs w:val="32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2021-01-13T06:26:00Z</dcterms:created>
  <dc:creator>wangsm</dc:creator>
  <cp:lastModifiedBy>wangsm</cp:lastModifiedBy>
  <dcterms:modified xsi:type="dcterms:W3CDTF">2021-01-13T06:37:24Z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